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FB" w:rsidRPr="004714FB" w:rsidRDefault="004714FB" w:rsidP="004714FB">
      <w:pPr>
        <w:spacing w:after="0" w:line="360" w:lineRule="auto"/>
        <w:ind w:firstLine="708"/>
        <w:jc w:val="both"/>
        <w:rPr>
          <w:rFonts w:ascii="Times New Roman" w:hAnsi="Times New Roman" w:cs="Times New Roman"/>
          <w:b/>
          <w:color w:val="632423" w:themeColor="accent2" w:themeShade="80"/>
          <w:sz w:val="28"/>
          <w:szCs w:val="28"/>
        </w:rPr>
      </w:pPr>
      <w:r w:rsidRPr="004714FB">
        <w:rPr>
          <w:rFonts w:ascii="Times New Roman" w:hAnsi="Times New Roman" w:cs="Times New Roman"/>
          <w:b/>
          <w:color w:val="632423" w:themeColor="accent2" w:themeShade="80"/>
          <w:sz w:val="28"/>
          <w:szCs w:val="28"/>
        </w:rPr>
        <w:t>Самоанализ педагогической деятельности</w:t>
      </w:r>
    </w:p>
    <w:p w:rsidR="004714FB" w:rsidRPr="004714FB" w:rsidRDefault="004714FB" w:rsidP="004714FB">
      <w:pPr>
        <w:spacing w:after="0" w:line="360" w:lineRule="auto"/>
        <w:jc w:val="both"/>
        <w:rPr>
          <w:rFonts w:ascii="Times New Roman" w:hAnsi="Times New Roman" w:cs="Times New Roman"/>
          <w:b/>
          <w:color w:val="632423" w:themeColor="accent2" w:themeShade="80"/>
          <w:sz w:val="28"/>
          <w:szCs w:val="28"/>
        </w:rPr>
      </w:pPr>
      <w:r w:rsidRPr="004714FB">
        <w:rPr>
          <w:rFonts w:ascii="Times New Roman" w:hAnsi="Times New Roman" w:cs="Times New Roman"/>
          <w:b/>
          <w:color w:val="632423" w:themeColor="accent2" w:themeShade="80"/>
          <w:sz w:val="28"/>
          <w:szCs w:val="28"/>
        </w:rPr>
        <w:t xml:space="preserve">         учителя начальных классов МОУ СОШ №3 г. Ардона</w:t>
      </w:r>
    </w:p>
    <w:p w:rsidR="004714FB" w:rsidRPr="004714FB" w:rsidRDefault="004714FB" w:rsidP="004714FB">
      <w:pPr>
        <w:spacing w:after="0" w:line="360" w:lineRule="auto"/>
        <w:jc w:val="both"/>
        <w:rPr>
          <w:rFonts w:ascii="Times New Roman" w:hAnsi="Times New Roman" w:cs="Times New Roman"/>
          <w:b/>
          <w:color w:val="632423" w:themeColor="accent2" w:themeShade="80"/>
          <w:sz w:val="28"/>
          <w:szCs w:val="28"/>
        </w:rPr>
      </w:pPr>
      <w:r w:rsidRPr="004714FB">
        <w:rPr>
          <w:rFonts w:ascii="Times New Roman" w:hAnsi="Times New Roman" w:cs="Times New Roman"/>
          <w:b/>
          <w:color w:val="632423" w:themeColor="accent2" w:themeShade="80"/>
          <w:sz w:val="24"/>
          <w:szCs w:val="24"/>
        </w:rPr>
        <w:tab/>
      </w:r>
      <w:proofErr w:type="spellStart"/>
      <w:r w:rsidRPr="004714FB">
        <w:rPr>
          <w:rFonts w:ascii="Times New Roman" w:hAnsi="Times New Roman" w:cs="Times New Roman"/>
          <w:b/>
          <w:color w:val="632423" w:themeColor="accent2" w:themeShade="80"/>
          <w:sz w:val="28"/>
          <w:szCs w:val="28"/>
        </w:rPr>
        <w:t>Калаевой</w:t>
      </w:r>
      <w:proofErr w:type="spellEnd"/>
      <w:r w:rsidRPr="004714FB">
        <w:rPr>
          <w:rFonts w:ascii="Times New Roman" w:hAnsi="Times New Roman" w:cs="Times New Roman"/>
          <w:b/>
          <w:color w:val="632423" w:themeColor="accent2" w:themeShade="80"/>
          <w:sz w:val="28"/>
          <w:szCs w:val="28"/>
        </w:rPr>
        <w:t xml:space="preserve"> Светланы </w:t>
      </w:r>
      <w:proofErr w:type="spellStart"/>
      <w:r w:rsidRPr="004714FB">
        <w:rPr>
          <w:rFonts w:ascii="Times New Roman" w:hAnsi="Times New Roman" w:cs="Times New Roman"/>
          <w:b/>
          <w:color w:val="632423" w:themeColor="accent2" w:themeShade="80"/>
          <w:sz w:val="28"/>
          <w:szCs w:val="28"/>
        </w:rPr>
        <w:t>Сосланбековны</w:t>
      </w:r>
      <w:proofErr w:type="spellEnd"/>
    </w:p>
    <w:p w:rsidR="004714FB" w:rsidRPr="007A20C8" w:rsidRDefault="004714FB" w:rsidP="004714F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Общий педагогический стаж – 16</w:t>
      </w:r>
      <w:r w:rsidRPr="007A20C8">
        <w:rPr>
          <w:rFonts w:ascii="Times New Roman" w:hAnsi="Times New Roman" w:cs="Times New Roman"/>
          <w:sz w:val="24"/>
          <w:szCs w:val="24"/>
        </w:rPr>
        <w:t xml:space="preserve"> лет.</w:t>
      </w:r>
    </w:p>
    <w:p w:rsidR="004714FB" w:rsidRPr="007A20C8" w:rsidRDefault="004714FB" w:rsidP="004714FB">
      <w:pPr>
        <w:spacing w:after="0" w:line="360" w:lineRule="auto"/>
        <w:ind w:firstLine="708"/>
        <w:jc w:val="both"/>
        <w:rPr>
          <w:rFonts w:ascii="Times New Roman" w:hAnsi="Times New Roman" w:cs="Times New Roman"/>
          <w:sz w:val="24"/>
          <w:szCs w:val="24"/>
        </w:rPr>
      </w:pPr>
      <w:r w:rsidRPr="007A20C8">
        <w:rPr>
          <w:rFonts w:ascii="Times New Roman" w:hAnsi="Times New Roman" w:cs="Times New Roman"/>
          <w:sz w:val="24"/>
          <w:szCs w:val="24"/>
        </w:rPr>
        <w:t xml:space="preserve">Имею </w:t>
      </w:r>
      <w:r w:rsidRPr="007A20C8">
        <w:rPr>
          <w:rFonts w:ascii="Times New Roman" w:hAnsi="Times New Roman" w:cs="Times New Roman"/>
          <w:sz w:val="24"/>
          <w:szCs w:val="24"/>
          <w:lang w:val="en-US"/>
        </w:rPr>
        <w:t>I</w:t>
      </w:r>
      <w:r w:rsidRPr="007A20C8">
        <w:rPr>
          <w:rFonts w:ascii="Times New Roman" w:hAnsi="Times New Roman" w:cs="Times New Roman"/>
          <w:sz w:val="24"/>
          <w:szCs w:val="24"/>
        </w:rPr>
        <w:t xml:space="preserve"> квалификационную категорию.</w:t>
      </w:r>
    </w:p>
    <w:p w:rsidR="004714FB" w:rsidRPr="007A20C8" w:rsidRDefault="004714FB" w:rsidP="004714FB">
      <w:pPr>
        <w:spacing w:after="0" w:line="360" w:lineRule="auto"/>
        <w:ind w:firstLine="708"/>
        <w:jc w:val="both"/>
        <w:rPr>
          <w:rFonts w:ascii="Times New Roman" w:hAnsi="Times New Roman" w:cs="Times New Roman"/>
          <w:sz w:val="24"/>
          <w:szCs w:val="24"/>
        </w:rPr>
      </w:pPr>
      <w:r w:rsidRPr="007A20C8">
        <w:rPr>
          <w:rFonts w:ascii="Times New Roman" w:hAnsi="Times New Roman" w:cs="Times New Roman"/>
          <w:sz w:val="24"/>
          <w:szCs w:val="24"/>
        </w:rPr>
        <w:t>Свою педагогическую деятельность начала в 1994 году после окончания ВПУ № 1 учителем осетинского языка и литературы неполной средней школы. Проработав 2 года, заняла должность учителя начальных классов.</w:t>
      </w:r>
    </w:p>
    <w:p w:rsidR="004714FB" w:rsidRPr="007A20C8" w:rsidRDefault="004714FB" w:rsidP="004714FB">
      <w:pPr>
        <w:spacing w:after="0" w:line="360" w:lineRule="auto"/>
        <w:ind w:firstLine="708"/>
        <w:jc w:val="both"/>
        <w:rPr>
          <w:rFonts w:ascii="Times New Roman" w:hAnsi="Times New Roman" w:cs="Times New Roman"/>
          <w:sz w:val="24"/>
          <w:szCs w:val="24"/>
        </w:rPr>
      </w:pPr>
      <w:r w:rsidRPr="007A20C8">
        <w:rPr>
          <w:rFonts w:ascii="Times New Roman" w:hAnsi="Times New Roman" w:cs="Times New Roman"/>
          <w:sz w:val="24"/>
          <w:szCs w:val="24"/>
        </w:rPr>
        <w:t>Методическая проблема, над которой работает коллектив школы, - «</w:t>
      </w:r>
      <w:r>
        <w:rPr>
          <w:rFonts w:ascii="Times New Roman" w:hAnsi="Times New Roman" w:cs="Times New Roman"/>
          <w:sz w:val="24"/>
          <w:szCs w:val="24"/>
        </w:rPr>
        <w:t xml:space="preserve">Личностно-ориентированный подход в обучении учащихся </w:t>
      </w:r>
      <w:r w:rsidRPr="007A20C8">
        <w:rPr>
          <w:rFonts w:ascii="Times New Roman" w:hAnsi="Times New Roman" w:cs="Times New Roman"/>
          <w:sz w:val="24"/>
          <w:szCs w:val="24"/>
        </w:rPr>
        <w:t xml:space="preserve">». В соответствии с темой составлен </w:t>
      </w:r>
      <w:proofErr w:type="spellStart"/>
      <w:proofErr w:type="gramStart"/>
      <w:r w:rsidRPr="007A20C8">
        <w:rPr>
          <w:rFonts w:ascii="Times New Roman" w:hAnsi="Times New Roman" w:cs="Times New Roman"/>
          <w:sz w:val="24"/>
          <w:szCs w:val="24"/>
        </w:rPr>
        <w:t>учебно</w:t>
      </w:r>
      <w:proofErr w:type="spellEnd"/>
      <w:r w:rsidRPr="007A20C8">
        <w:rPr>
          <w:rFonts w:ascii="Times New Roman" w:hAnsi="Times New Roman" w:cs="Times New Roman"/>
          <w:sz w:val="24"/>
          <w:szCs w:val="24"/>
        </w:rPr>
        <w:t>- воспитательный</w:t>
      </w:r>
      <w:proofErr w:type="gramEnd"/>
      <w:r w:rsidRPr="007A20C8">
        <w:rPr>
          <w:rFonts w:ascii="Times New Roman" w:hAnsi="Times New Roman" w:cs="Times New Roman"/>
          <w:sz w:val="24"/>
          <w:szCs w:val="24"/>
        </w:rPr>
        <w:t xml:space="preserve"> план школы, методического объединения. По данной теме проводятся педсоветы, семинары, организовано самообразование учителей.</w:t>
      </w:r>
    </w:p>
    <w:p w:rsidR="004714FB" w:rsidRPr="007A20C8" w:rsidRDefault="004714FB" w:rsidP="004714FB">
      <w:pPr>
        <w:spacing w:after="0" w:line="360" w:lineRule="auto"/>
        <w:ind w:firstLine="708"/>
        <w:jc w:val="both"/>
        <w:rPr>
          <w:rFonts w:ascii="Times New Roman" w:hAnsi="Times New Roman" w:cs="Times New Roman"/>
          <w:sz w:val="24"/>
          <w:szCs w:val="24"/>
        </w:rPr>
      </w:pPr>
      <w:r w:rsidRPr="007A20C8">
        <w:rPr>
          <w:rFonts w:ascii="Times New Roman" w:hAnsi="Times New Roman" w:cs="Times New Roman"/>
          <w:sz w:val="24"/>
          <w:szCs w:val="24"/>
        </w:rPr>
        <w:t xml:space="preserve">Моя индивидуальная проблема: «Дифференцированный подход в обучении младших школьников». Использование дифференцированного обучения способствует обеспечению качества и эффективности личностно- ориентированного образования. Дифференцированный подход имеет целый ряд преимуществ перед традиционным методом обучения. Учащийся получает право, и возможность выбирать объем и глубину усвоения учебного материала, варьировать свою нагрузку при обучении. Резко увеличиваются возможности работы с </w:t>
      </w:r>
      <w:proofErr w:type="gramStart"/>
      <w:r w:rsidRPr="007A20C8">
        <w:rPr>
          <w:rFonts w:ascii="Times New Roman" w:hAnsi="Times New Roman" w:cs="Times New Roman"/>
          <w:sz w:val="24"/>
          <w:szCs w:val="24"/>
        </w:rPr>
        <w:t>сильными</w:t>
      </w:r>
      <w:proofErr w:type="gramEnd"/>
      <w:r w:rsidRPr="007A20C8">
        <w:rPr>
          <w:rFonts w:ascii="Times New Roman" w:hAnsi="Times New Roman" w:cs="Times New Roman"/>
          <w:sz w:val="24"/>
          <w:szCs w:val="24"/>
        </w:rPr>
        <w:t xml:space="preserve">, отпадает необходимость снижать общий уровень требований, оглядываясь на менее подготовленных учащихся. При обучении детей использую разнообразные педагогические приемы (создание проблемной ситуации, возможность выбора задания, которое интересно для самого ученика, прогнозирование результата деятельности, создание ситуации личностной и групповой перспективы и т. д.), повышающие заинтересованность и учебную мотивацию учащихся. </w:t>
      </w:r>
    </w:p>
    <w:p w:rsidR="004714FB" w:rsidRPr="007A20C8" w:rsidRDefault="004714FB" w:rsidP="004714FB">
      <w:pPr>
        <w:spacing w:after="0" w:line="360" w:lineRule="auto"/>
        <w:ind w:firstLine="708"/>
        <w:jc w:val="both"/>
        <w:rPr>
          <w:rFonts w:ascii="Times New Roman" w:hAnsi="Times New Roman" w:cs="Times New Roman"/>
          <w:sz w:val="24"/>
          <w:szCs w:val="24"/>
        </w:rPr>
      </w:pPr>
      <w:r w:rsidRPr="007A20C8">
        <w:rPr>
          <w:rFonts w:ascii="Times New Roman" w:hAnsi="Times New Roman" w:cs="Times New Roman"/>
          <w:sz w:val="24"/>
          <w:szCs w:val="24"/>
        </w:rPr>
        <w:t>В своей педагогической деятельности ставлю несколько задач:</w:t>
      </w:r>
    </w:p>
    <w:p w:rsidR="004714FB" w:rsidRPr="007A20C8" w:rsidRDefault="004714FB" w:rsidP="004714FB">
      <w:pPr>
        <w:pStyle w:val="a4"/>
        <w:numPr>
          <w:ilvl w:val="0"/>
          <w:numId w:val="1"/>
        </w:numPr>
        <w:spacing w:after="0" w:line="360" w:lineRule="auto"/>
        <w:jc w:val="both"/>
        <w:rPr>
          <w:rFonts w:ascii="Times New Roman" w:hAnsi="Times New Roman" w:cs="Times New Roman"/>
          <w:sz w:val="24"/>
          <w:szCs w:val="24"/>
        </w:rPr>
      </w:pPr>
      <w:r w:rsidRPr="007A20C8">
        <w:rPr>
          <w:rFonts w:ascii="Times New Roman" w:hAnsi="Times New Roman" w:cs="Times New Roman"/>
          <w:sz w:val="24"/>
          <w:szCs w:val="24"/>
        </w:rPr>
        <w:t>развивать и укреплять интерес к предметам</w:t>
      </w:r>
    </w:p>
    <w:p w:rsidR="004714FB" w:rsidRPr="007A20C8" w:rsidRDefault="004714FB" w:rsidP="004714FB">
      <w:pPr>
        <w:pStyle w:val="a4"/>
        <w:numPr>
          <w:ilvl w:val="0"/>
          <w:numId w:val="1"/>
        </w:numPr>
        <w:spacing w:after="0" w:line="360" w:lineRule="auto"/>
        <w:jc w:val="both"/>
        <w:rPr>
          <w:rFonts w:ascii="Times New Roman" w:hAnsi="Times New Roman" w:cs="Times New Roman"/>
          <w:sz w:val="24"/>
          <w:szCs w:val="24"/>
        </w:rPr>
      </w:pPr>
      <w:r w:rsidRPr="007A20C8">
        <w:rPr>
          <w:rFonts w:ascii="Times New Roman" w:hAnsi="Times New Roman" w:cs="Times New Roman"/>
          <w:sz w:val="24"/>
          <w:szCs w:val="24"/>
        </w:rPr>
        <w:t>использовать новые педагогические технологии</w:t>
      </w:r>
    </w:p>
    <w:p w:rsidR="004714FB" w:rsidRPr="007A20C8" w:rsidRDefault="004714FB" w:rsidP="004714FB">
      <w:pPr>
        <w:pStyle w:val="a4"/>
        <w:numPr>
          <w:ilvl w:val="0"/>
          <w:numId w:val="1"/>
        </w:numPr>
        <w:spacing w:after="0" w:line="360" w:lineRule="auto"/>
        <w:jc w:val="both"/>
        <w:rPr>
          <w:rFonts w:ascii="Times New Roman" w:hAnsi="Times New Roman" w:cs="Times New Roman"/>
          <w:sz w:val="24"/>
          <w:szCs w:val="24"/>
        </w:rPr>
      </w:pPr>
      <w:r w:rsidRPr="007A20C8">
        <w:rPr>
          <w:rFonts w:ascii="Times New Roman" w:hAnsi="Times New Roman" w:cs="Times New Roman"/>
          <w:sz w:val="24"/>
          <w:szCs w:val="24"/>
        </w:rPr>
        <w:t>раскрыть интеллектуальный, творческий, нравственный потенциал каждого ученика</w:t>
      </w:r>
    </w:p>
    <w:p w:rsidR="004714FB" w:rsidRPr="007A20C8" w:rsidRDefault="004714FB" w:rsidP="004714FB">
      <w:pPr>
        <w:pStyle w:val="a4"/>
        <w:numPr>
          <w:ilvl w:val="0"/>
          <w:numId w:val="1"/>
        </w:numPr>
        <w:spacing w:after="0" w:line="360" w:lineRule="auto"/>
        <w:jc w:val="both"/>
        <w:rPr>
          <w:rFonts w:ascii="Times New Roman" w:hAnsi="Times New Roman" w:cs="Times New Roman"/>
          <w:sz w:val="24"/>
          <w:szCs w:val="24"/>
        </w:rPr>
      </w:pPr>
      <w:r w:rsidRPr="007A20C8">
        <w:rPr>
          <w:rFonts w:ascii="Times New Roman" w:hAnsi="Times New Roman" w:cs="Times New Roman"/>
          <w:sz w:val="24"/>
          <w:szCs w:val="24"/>
        </w:rPr>
        <w:t>привить навыки самостоятельной работы</w:t>
      </w:r>
    </w:p>
    <w:p w:rsidR="004714FB" w:rsidRPr="007A20C8" w:rsidRDefault="004714FB" w:rsidP="004714FB">
      <w:pPr>
        <w:pStyle w:val="a4"/>
        <w:numPr>
          <w:ilvl w:val="0"/>
          <w:numId w:val="1"/>
        </w:numPr>
        <w:spacing w:after="0" w:line="360" w:lineRule="auto"/>
        <w:jc w:val="both"/>
        <w:rPr>
          <w:rFonts w:ascii="Times New Roman" w:hAnsi="Times New Roman" w:cs="Times New Roman"/>
          <w:sz w:val="24"/>
          <w:szCs w:val="24"/>
        </w:rPr>
      </w:pPr>
      <w:r w:rsidRPr="007A20C8">
        <w:rPr>
          <w:rFonts w:ascii="Times New Roman" w:hAnsi="Times New Roman" w:cs="Times New Roman"/>
          <w:sz w:val="24"/>
          <w:szCs w:val="24"/>
        </w:rPr>
        <w:t>совершенствовать формы организации учебной деятельности</w:t>
      </w:r>
    </w:p>
    <w:p w:rsidR="004714FB" w:rsidRPr="007A20C8" w:rsidRDefault="004714FB" w:rsidP="004714FB">
      <w:pPr>
        <w:spacing w:after="0" w:line="360" w:lineRule="auto"/>
        <w:ind w:firstLine="708"/>
        <w:jc w:val="both"/>
        <w:rPr>
          <w:rFonts w:ascii="Times New Roman" w:hAnsi="Times New Roman" w:cs="Times New Roman"/>
          <w:sz w:val="24"/>
          <w:szCs w:val="24"/>
        </w:rPr>
      </w:pPr>
      <w:r w:rsidRPr="007A20C8">
        <w:rPr>
          <w:rFonts w:ascii="Times New Roman" w:hAnsi="Times New Roman" w:cs="Times New Roman"/>
          <w:sz w:val="24"/>
          <w:szCs w:val="24"/>
        </w:rPr>
        <w:t xml:space="preserve">Реализация данных задач позволяет мне развивать личность ученика в соответствии с его способностями, интересами и возможностями. </w:t>
      </w:r>
    </w:p>
    <w:p w:rsidR="004714FB" w:rsidRPr="007A20C8" w:rsidRDefault="004714FB" w:rsidP="004714FB">
      <w:pPr>
        <w:spacing w:after="0" w:line="360" w:lineRule="auto"/>
        <w:ind w:firstLine="708"/>
        <w:jc w:val="both"/>
        <w:rPr>
          <w:rFonts w:ascii="Times New Roman" w:hAnsi="Times New Roman" w:cs="Times New Roman"/>
          <w:sz w:val="24"/>
          <w:szCs w:val="24"/>
        </w:rPr>
      </w:pPr>
      <w:r w:rsidRPr="007A20C8">
        <w:rPr>
          <w:rFonts w:ascii="Times New Roman" w:hAnsi="Times New Roman" w:cs="Times New Roman"/>
          <w:sz w:val="24"/>
          <w:szCs w:val="24"/>
        </w:rPr>
        <w:lastRenderedPageBreak/>
        <w:t xml:space="preserve">За </w:t>
      </w:r>
      <w:proofErr w:type="spellStart"/>
      <w:r w:rsidRPr="007A20C8">
        <w:rPr>
          <w:rFonts w:ascii="Times New Roman" w:hAnsi="Times New Roman" w:cs="Times New Roman"/>
          <w:sz w:val="24"/>
          <w:szCs w:val="24"/>
        </w:rPr>
        <w:t>межаттестационный</w:t>
      </w:r>
      <w:proofErr w:type="spellEnd"/>
      <w:r w:rsidRPr="007A20C8">
        <w:rPr>
          <w:rFonts w:ascii="Times New Roman" w:hAnsi="Times New Roman" w:cs="Times New Roman"/>
          <w:sz w:val="24"/>
          <w:szCs w:val="24"/>
        </w:rPr>
        <w:t xml:space="preserve"> период я выпустила 4 класс, который обучался по общеобразовательной программе. Результаты контрольных работ показали высокое качество знаний (67%  по русскому языку, 88% по математике). В среднем звене учащиеся подтвердили свои знания. Ученики активно участвовали во всех мероприятиях школы и класса, в различных конкурсах, школьных олимпиадах занимали призовые места. Мои выпускники отличаются хорошей организацией учебной деятельности, высоким уровнем воспитанности, активной жизненной позицией.</w:t>
      </w:r>
    </w:p>
    <w:p w:rsidR="004714FB" w:rsidRPr="007A20C8" w:rsidRDefault="004714FB" w:rsidP="004714FB">
      <w:pPr>
        <w:spacing w:after="0" w:line="360" w:lineRule="auto"/>
        <w:jc w:val="both"/>
        <w:rPr>
          <w:rFonts w:ascii="Times New Roman" w:hAnsi="Times New Roman" w:cs="Times New Roman"/>
          <w:sz w:val="24"/>
          <w:szCs w:val="24"/>
        </w:rPr>
      </w:pPr>
      <w:r w:rsidRPr="007A20C8">
        <w:rPr>
          <w:rFonts w:ascii="Times New Roman" w:hAnsi="Times New Roman" w:cs="Times New Roman"/>
          <w:sz w:val="24"/>
          <w:szCs w:val="24"/>
        </w:rPr>
        <w:tab/>
        <w:t xml:space="preserve">С начала 90- </w:t>
      </w:r>
      <w:proofErr w:type="spellStart"/>
      <w:r w:rsidRPr="007A20C8">
        <w:rPr>
          <w:rFonts w:ascii="Times New Roman" w:hAnsi="Times New Roman" w:cs="Times New Roman"/>
          <w:sz w:val="24"/>
          <w:szCs w:val="24"/>
        </w:rPr>
        <w:t>х</w:t>
      </w:r>
      <w:proofErr w:type="spellEnd"/>
      <w:r w:rsidRPr="007A20C8">
        <w:rPr>
          <w:rFonts w:ascii="Times New Roman" w:hAnsi="Times New Roman" w:cs="Times New Roman"/>
          <w:sz w:val="24"/>
          <w:szCs w:val="24"/>
        </w:rPr>
        <w:t xml:space="preserve"> годов в Российской Федерации остро возникла необходимость обновления начального образования. На первый план выдвинулась функция обучения, обеспечивающее становление полноценной личности младшего школьника, раскрытие его индивидуальных способностей, в первую очередь за счет повышения его осознанного, активного участия в осуществлении учебного процесса, усиление личностного начала, повышение творческой активности детей. Эти цели подтолкнули меня перейти на программу развивающего обучения «Школа </w:t>
      </w:r>
      <w:r>
        <w:rPr>
          <w:rFonts w:ascii="Times New Roman" w:hAnsi="Times New Roman" w:cs="Times New Roman"/>
          <w:sz w:val="24"/>
          <w:szCs w:val="24"/>
        </w:rPr>
        <w:t>2000…-</w:t>
      </w:r>
      <w:r w:rsidRPr="007A20C8">
        <w:rPr>
          <w:rFonts w:ascii="Times New Roman" w:hAnsi="Times New Roman" w:cs="Times New Roman"/>
          <w:sz w:val="24"/>
          <w:szCs w:val="24"/>
        </w:rPr>
        <w:t xml:space="preserve">2100». По этой образовательной системе работаю второй год. В своей работе полностью использую </w:t>
      </w:r>
      <w:proofErr w:type="spellStart"/>
      <w:proofErr w:type="gramStart"/>
      <w:r w:rsidRPr="007A20C8">
        <w:rPr>
          <w:rFonts w:ascii="Times New Roman" w:hAnsi="Times New Roman" w:cs="Times New Roman"/>
          <w:sz w:val="24"/>
          <w:szCs w:val="24"/>
        </w:rPr>
        <w:t>учебно</w:t>
      </w:r>
      <w:proofErr w:type="spellEnd"/>
      <w:r w:rsidRPr="007A20C8">
        <w:rPr>
          <w:rFonts w:ascii="Times New Roman" w:hAnsi="Times New Roman" w:cs="Times New Roman"/>
          <w:sz w:val="24"/>
          <w:szCs w:val="24"/>
        </w:rPr>
        <w:t>- методический</w:t>
      </w:r>
      <w:proofErr w:type="gramEnd"/>
      <w:r w:rsidRPr="007A20C8">
        <w:rPr>
          <w:rFonts w:ascii="Times New Roman" w:hAnsi="Times New Roman" w:cs="Times New Roman"/>
          <w:sz w:val="24"/>
          <w:szCs w:val="24"/>
        </w:rPr>
        <w:t xml:space="preserve"> комплект  по классам образовательной системы «Школа </w:t>
      </w:r>
      <w:r>
        <w:rPr>
          <w:rFonts w:ascii="Times New Roman" w:hAnsi="Times New Roman" w:cs="Times New Roman"/>
          <w:sz w:val="24"/>
          <w:szCs w:val="24"/>
        </w:rPr>
        <w:t>2000…-</w:t>
      </w:r>
      <w:r w:rsidRPr="007A20C8">
        <w:rPr>
          <w:rFonts w:ascii="Times New Roman" w:hAnsi="Times New Roman" w:cs="Times New Roman"/>
          <w:sz w:val="24"/>
          <w:szCs w:val="24"/>
        </w:rPr>
        <w:t>2100».</w:t>
      </w:r>
    </w:p>
    <w:p w:rsidR="004714FB" w:rsidRPr="007A20C8" w:rsidRDefault="004714FB" w:rsidP="004714FB">
      <w:pPr>
        <w:spacing w:after="0" w:line="360" w:lineRule="auto"/>
        <w:ind w:firstLine="708"/>
        <w:jc w:val="both"/>
        <w:rPr>
          <w:rFonts w:ascii="Times New Roman" w:hAnsi="Times New Roman" w:cs="Times New Roman"/>
          <w:sz w:val="24"/>
          <w:szCs w:val="24"/>
        </w:rPr>
      </w:pPr>
      <w:r w:rsidRPr="007A20C8">
        <w:rPr>
          <w:rFonts w:ascii="Times New Roman" w:hAnsi="Times New Roman" w:cs="Times New Roman"/>
          <w:sz w:val="24"/>
          <w:szCs w:val="24"/>
        </w:rPr>
        <w:tab/>
        <w:t xml:space="preserve">На своих уроках применяю различные методы: </w:t>
      </w:r>
      <w:proofErr w:type="spellStart"/>
      <w:r w:rsidRPr="007A20C8">
        <w:rPr>
          <w:rFonts w:ascii="Times New Roman" w:hAnsi="Times New Roman" w:cs="Times New Roman"/>
          <w:sz w:val="24"/>
          <w:szCs w:val="24"/>
        </w:rPr>
        <w:t>деятельностный</w:t>
      </w:r>
      <w:proofErr w:type="spellEnd"/>
      <w:r w:rsidRPr="007A20C8">
        <w:rPr>
          <w:rFonts w:ascii="Times New Roman" w:hAnsi="Times New Roman" w:cs="Times New Roman"/>
          <w:sz w:val="24"/>
          <w:szCs w:val="24"/>
        </w:rPr>
        <w:t xml:space="preserve">, проблемный, аналитический, частично- поисковый, коллективной познавательной игры и т. д., для повышения эффективности усвоения знаний, умений, навыков, а также расширения интеллектуального кругозора учащихся. </w:t>
      </w:r>
    </w:p>
    <w:p w:rsidR="004714FB" w:rsidRPr="007A20C8" w:rsidRDefault="004714FB" w:rsidP="004714FB">
      <w:pPr>
        <w:spacing w:after="0" w:line="360" w:lineRule="auto"/>
        <w:ind w:firstLine="708"/>
        <w:jc w:val="both"/>
        <w:rPr>
          <w:rFonts w:ascii="Times New Roman" w:hAnsi="Times New Roman" w:cs="Times New Roman"/>
          <w:sz w:val="24"/>
          <w:szCs w:val="24"/>
        </w:rPr>
      </w:pPr>
      <w:r w:rsidRPr="007A20C8">
        <w:rPr>
          <w:rFonts w:ascii="Times New Roman" w:hAnsi="Times New Roman" w:cs="Times New Roman"/>
          <w:sz w:val="24"/>
          <w:szCs w:val="24"/>
        </w:rPr>
        <w:t xml:space="preserve">На уроках математики по учебникам Л. Г. </w:t>
      </w:r>
      <w:proofErr w:type="spellStart"/>
      <w:r w:rsidRPr="007A20C8">
        <w:rPr>
          <w:rFonts w:ascii="Times New Roman" w:hAnsi="Times New Roman" w:cs="Times New Roman"/>
          <w:sz w:val="24"/>
          <w:szCs w:val="24"/>
        </w:rPr>
        <w:t>Петерсон</w:t>
      </w:r>
      <w:proofErr w:type="spellEnd"/>
      <w:r w:rsidRPr="007A20C8">
        <w:rPr>
          <w:rFonts w:ascii="Times New Roman" w:hAnsi="Times New Roman" w:cs="Times New Roman"/>
          <w:sz w:val="24"/>
          <w:szCs w:val="24"/>
        </w:rPr>
        <w:t xml:space="preserve"> всю систему заданий располагаю таким образом, что наряду с развитием вычислительных навыков, навыков чтения и чистописания ученики эффективно продвигались в развитии мыслительных операций, умения анализировать, сравнивать, обобщать, рассуждать. </w:t>
      </w:r>
      <w:proofErr w:type="gramStart"/>
      <w:r w:rsidRPr="007A20C8">
        <w:rPr>
          <w:rFonts w:ascii="Times New Roman" w:hAnsi="Times New Roman" w:cs="Times New Roman"/>
          <w:sz w:val="24"/>
          <w:szCs w:val="24"/>
        </w:rPr>
        <w:t>С первых уроков предлагаю творческие задания «Придумать», «Найти», «Составить», «Выбрать» и т. д., которые развивают не только ум, но и волю, чувство, духовные потребности.</w:t>
      </w:r>
      <w:proofErr w:type="gramEnd"/>
    </w:p>
    <w:p w:rsidR="004714FB" w:rsidRPr="007A20C8" w:rsidRDefault="004714FB" w:rsidP="004714FB">
      <w:pPr>
        <w:spacing w:after="0" w:line="360" w:lineRule="auto"/>
        <w:jc w:val="both"/>
        <w:rPr>
          <w:rFonts w:ascii="Times New Roman" w:hAnsi="Times New Roman" w:cs="Times New Roman"/>
          <w:sz w:val="24"/>
          <w:szCs w:val="24"/>
        </w:rPr>
      </w:pPr>
      <w:r w:rsidRPr="007A20C8">
        <w:rPr>
          <w:rFonts w:ascii="Times New Roman" w:hAnsi="Times New Roman" w:cs="Times New Roman"/>
          <w:sz w:val="24"/>
          <w:szCs w:val="24"/>
        </w:rPr>
        <w:tab/>
        <w:t>Готовясь к урокам математики, тщательно продумываю все этапы урока. Наряду с фронтальной работой провожу работу в группах, в парах, большое значение придаю самостоятельной работе и работе на выбор.</w:t>
      </w:r>
    </w:p>
    <w:p w:rsidR="004714FB" w:rsidRPr="007A20C8" w:rsidRDefault="004714FB" w:rsidP="004714FB">
      <w:pPr>
        <w:spacing w:after="0" w:line="360" w:lineRule="auto"/>
        <w:jc w:val="both"/>
        <w:rPr>
          <w:rFonts w:ascii="Times New Roman" w:hAnsi="Times New Roman" w:cs="Times New Roman"/>
          <w:sz w:val="24"/>
          <w:szCs w:val="24"/>
        </w:rPr>
      </w:pPr>
      <w:r w:rsidRPr="007A20C8">
        <w:rPr>
          <w:rFonts w:ascii="Times New Roman" w:hAnsi="Times New Roman" w:cs="Times New Roman"/>
          <w:sz w:val="24"/>
          <w:szCs w:val="24"/>
        </w:rPr>
        <w:tab/>
        <w:t>На уроках окружающего мира, чтобы поддержать интерес, расширить кругозор учащихся, использую дополнительный материал, оформляя его в виде игр, загадок, фоторепортажей. Самостоятельные работы показывают, что дети усваивают преподносимый им материал. Обязательно использую видеоматериалы с фильмами о природе, об интересных событиях, исторических фактах.</w:t>
      </w:r>
    </w:p>
    <w:p w:rsidR="004714FB" w:rsidRPr="007A20C8" w:rsidRDefault="004714FB" w:rsidP="004714FB">
      <w:pPr>
        <w:spacing w:after="0" w:line="360" w:lineRule="auto"/>
        <w:jc w:val="both"/>
        <w:rPr>
          <w:rFonts w:ascii="Times New Roman" w:hAnsi="Times New Roman" w:cs="Times New Roman"/>
          <w:sz w:val="24"/>
          <w:szCs w:val="24"/>
        </w:rPr>
      </w:pPr>
      <w:r w:rsidRPr="007A20C8">
        <w:rPr>
          <w:rFonts w:ascii="Times New Roman" w:hAnsi="Times New Roman" w:cs="Times New Roman"/>
          <w:sz w:val="24"/>
          <w:szCs w:val="24"/>
        </w:rPr>
        <w:lastRenderedPageBreak/>
        <w:tab/>
        <w:t>Уроки обучения грамоте по учебнику «Моя любимая Азбука» и прописям «Мои волшебные пальчики» дали положительный результат. Одна и та же последовательность изучения печатных букв в «Моей любимой Азбуке» и письменных работ в прописях «Мои волшебные пальчики» дали возможность проводить комбинированные уроки чтения и письма. Дети пришли в первый класс с разным уровнем подготовки. Среди них были читающие, знающие буквы и были дети, которые не знали букв. Через определенное время начинающие читать дети стали видеть свои достижения. Если в текстах для не читающих детей сначала они могли подчеркнуть те буквы, которые они изучали, потом начали находить и прочитывать слова, и, наконец, читать вместе на обеих страницах разворота. Это значит, что весь класс научился читать! Такая организация учебного материала в «Азбуке» позволила моим первоклассникам достичь хороших результатов</w:t>
      </w:r>
      <w:r>
        <w:rPr>
          <w:rFonts w:ascii="Times New Roman" w:hAnsi="Times New Roman" w:cs="Times New Roman"/>
          <w:sz w:val="24"/>
          <w:szCs w:val="24"/>
        </w:rPr>
        <w:t>:</w:t>
      </w:r>
      <w:r w:rsidRPr="007A20C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7A20C8">
        <w:rPr>
          <w:rFonts w:ascii="Times New Roman" w:hAnsi="Times New Roman" w:cs="Times New Roman"/>
          <w:sz w:val="24"/>
          <w:szCs w:val="24"/>
        </w:rPr>
        <w:t xml:space="preserve">1 класс - норма </w:t>
      </w:r>
      <w:r w:rsidRPr="007A20C8">
        <w:rPr>
          <w:rFonts w:ascii="Times New Roman" w:hAnsi="Times New Roman" w:cs="Times New Roman"/>
          <w:sz w:val="24"/>
          <w:szCs w:val="24"/>
          <w:u w:val="single"/>
        </w:rPr>
        <w:t>35- 40 сло</w:t>
      </w:r>
      <w:r>
        <w:rPr>
          <w:rFonts w:ascii="Times New Roman" w:hAnsi="Times New Roman" w:cs="Times New Roman"/>
          <w:sz w:val="24"/>
          <w:szCs w:val="24"/>
          <w:u w:val="single"/>
        </w:rPr>
        <w:t>в</w:t>
      </w:r>
      <w:r w:rsidRPr="007A20C8">
        <w:rPr>
          <w:rFonts w:ascii="Times New Roman" w:hAnsi="Times New Roman" w:cs="Times New Roman"/>
          <w:sz w:val="24"/>
          <w:szCs w:val="24"/>
        </w:rPr>
        <w:t xml:space="preserve">            </w:t>
      </w:r>
    </w:p>
    <w:tbl>
      <w:tblPr>
        <w:tblStyle w:val="a3"/>
        <w:tblW w:w="6946" w:type="dxa"/>
        <w:jc w:val="center"/>
        <w:tblInd w:w="250" w:type="dxa"/>
        <w:tblLayout w:type="fixed"/>
        <w:tblLook w:val="04A0"/>
      </w:tblPr>
      <w:tblGrid>
        <w:gridCol w:w="759"/>
        <w:gridCol w:w="2891"/>
        <w:gridCol w:w="3296"/>
      </w:tblGrid>
      <w:tr w:rsidR="004714FB" w:rsidRPr="0096042F" w:rsidTr="004714FB">
        <w:trPr>
          <w:trHeight w:val="281"/>
          <w:jc w:val="center"/>
        </w:trPr>
        <w:tc>
          <w:tcPr>
            <w:tcW w:w="759" w:type="dxa"/>
            <w:vMerge w:val="restart"/>
            <w:tcBorders>
              <w:top w:val="single" w:sz="4" w:space="0" w:color="000000" w:themeColor="text1"/>
              <w:left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b/>
                <w:sz w:val="24"/>
                <w:szCs w:val="24"/>
              </w:rPr>
            </w:pPr>
          </w:p>
          <w:p w:rsidR="004714FB" w:rsidRPr="0096042F" w:rsidRDefault="004714FB" w:rsidP="00651A3C">
            <w:pPr>
              <w:spacing w:line="360" w:lineRule="auto"/>
              <w:jc w:val="both"/>
              <w:rPr>
                <w:rFonts w:ascii="Times New Roman" w:hAnsi="Times New Roman" w:cs="Times New Roman"/>
                <w:b/>
                <w:sz w:val="24"/>
                <w:szCs w:val="24"/>
              </w:rPr>
            </w:pPr>
          </w:p>
        </w:tc>
        <w:tc>
          <w:tcPr>
            <w:tcW w:w="2891" w:type="dxa"/>
            <w:vMerge w:val="restart"/>
            <w:tcBorders>
              <w:top w:val="single" w:sz="4" w:space="0" w:color="000000" w:themeColor="text1"/>
              <w:left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p>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Ф. И. ученика</w:t>
            </w:r>
          </w:p>
        </w:tc>
        <w:tc>
          <w:tcPr>
            <w:tcW w:w="3296" w:type="dxa"/>
            <w:tcBorders>
              <w:top w:val="single" w:sz="4" w:space="0" w:color="000000" w:themeColor="text1"/>
              <w:left w:val="single" w:sz="4" w:space="0" w:color="000000" w:themeColor="text1"/>
              <w:bottom w:val="single" w:sz="4" w:space="0" w:color="auto"/>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lang w:val="en-US"/>
              </w:rPr>
            </w:pPr>
            <w:r w:rsidRPr="0096042F">
              <w:rPr>
                <w:rFonts w:ascii="Times New Roman" w:hAnsi="Times New Roman" w:cs="Times New Roman"/>
                <w:sz w:val="24"/>
                <w:szCs w:val="24"/>
              </w:rPr>
              <w:t>Количество слов в минуту</w:t>
            </w:r>
          </w:p>
        </w:tc>
      </w:tr>
      <w:tr w:rsidR="004714FB" w:rsidRPr="0096042F" w:rsidTr="004714FB">
        <w:trPr>
          <w:trHeight w:val="369"/>
          <w:jc w:val="center"/>
        </w:trPr>
        <w:tc>
          <w:tcPr>
            <w:tcW w:w="759" w:type="dxa"/>
            <w:vMerge/>
            <w:tcBorders>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b/>
                <w:sz w:val="24"/>
                <w:szCs w:val="24"/>
              </w:rPr>
            </w:pPr>
          </w:p>
        </w:tc>
        <w:tc>
          <w:tcPr>
            <w:tcW w:w="2891" w:type="dxa"/>
            <w:vMerge/>
            <w:tcBorders>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p>
        </w:tc>
        <w:tc>
          <w:tcPr>
            <w:tcW w:w="3296" w:type="dxa"/>
            <w:tcBorders>
              <w:top w:val="single" w:sz="4" w:space="0" w:color="auto"/>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lang w:val="en-US"/>
              </w:rPr>
            </w:pPr>
            <w:r w:rsidRPr="0096042F">
              <w:rPr>
                <w:rFonts w:ascii="Times New Roman" w:hAnsi="Times New Roman" w:cs="Times New Roman"/>
                <w:sz w:val="24"/>
                <w:szCs w:val="24"/>
              </w:rPr>
              <w:t>1 класс</w:t>
            </w:r>
          </w:p>
        </w:tc>
      </w:tr>
      <w:tr w:rsidR="004714FB" w:rsidRPr="0096042F" w:rsidTr="004714FB">
        <w:trPr>
          <w:trHeight w:val="215"/>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1.</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Агнаев</w:t>
            </w:r>
            <w:proofErr w:type="spellEnd"/>
            <w:r w:rsidRPr="0096042F">
              <w:rPr>
                <w:rFonts w:ascii="Times New Roman" w:hAnsi="Times New Roman" w:cs="Times New Roman"/>
                <w:sz w:val="24"/>
                <w:szCs w:val="24"/>
              </w:rPr>
              <w:t xml:space="preserve"> А. </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30</w:t>
            </w:r>
          </w:p>
        </w:tc>
      </w:tr>
      <w:tr w:rsidR="004714FB" w:rsidRPr="0096042F" w:rsidTr="004714FB">
        <w:trPr>
          <w:trHeight w:val="228"/>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2.</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Вазиева</w:t>
            </w:r>
            <w:proofErr w:type="spellEnd"/>
            <w:r w:rsidRPr="0096042F">
              <w:rPr>
                <w:rFonts w:ascii="Times New Roman" w:hAnsi="Times New Roman" w:cs="Times New Roman"/>
                <w:sz w:val="24"/>
                <w:szCs w:val="24"/>
              </w:rPr>
              <w:t xml:space="preserve"> З.</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38</w:t>
            </w:r>
          </w:p>
        </w:tc>
      </w:tr>
      <w:tr w:rsidR="004714FB" w:rsidRPr="0096042F" w:rsidTr="004714FB">
        <w:trPr>
          <w:trHeight w:val="228"/>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3.</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Габараев</w:t>
            </w:r>
            <w:proofErr w:type="spellEnd"/>
            <w:r w:rsidRPr="0096042F">
              <w:rPr>
                <w:rFonts w:ascii="Times New Roman" w:hAnsi="Times New Roman" w:cs="Times New Roman"/>
                <w:sz w:val="24"/>
                <w:szCs w:val="24"/>
              </w:rPr>
              <w:t xml:space="preserve"> Г.</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39</w:t>
            </w:r>
          </w:p>
        </w:tc>
      </w:tr>
      <w:tr w:rsidR="004714FB" w:rsidRPr="0096042F" w:rsidTr="004714FB">
        <w:trPr>
          <w:trHeight w:val="215"/>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4.</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Гаглоев А.</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40</w:t>
            </w:r>
          </w:p>
        </w:tc>
      </w:tr>
      <w:tr w:rsidR="004714FB" w:rsidRPr="0096042F" w:rsidTr="004714FB">
        <w:trPr>
          <w:trHeight w:val="228"/>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5.</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Гаглоев Х.</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43</w:t>
            </w:r>
          </w:p>
        </w:tc>
      </w:tr>
      <w:tr w:rsidR="004714FB" w:rsidRPr="0096042F" w:rsidTr="004714FB">
        <w:trPr>
          <w:trHeight w:val="228"/>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6.</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Гаглоева Л.</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61</w:t>
            </w:r>
          </w:p>
        </w:tc>
      </w:tr>
      <w:tr w:rsidR="004714FB" w:rsidRPr="0096042F" w:rsidTr="004714FB">
        <w:trPr>
          <w:trHeight w:val="215"/>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7.</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Гаппоева</w:t>
            </w:r>
            <w:proofErr w:type="spellEnd"/>
            <w:r w:rsidRPr="0096042F">
              <w:rPr>
                <w:rFonts w:ascii="Times New Roman" w:hAnsi="Times New Roman" w:cs="Times New Roman"/>
                <w:sz w:val="24"/>
                <w:szCs w:val="24"/>
              </w:rPr>
              <w:t xml:space="preserve"> В.</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39</w:t>
            </w:r>
          </w:p>
        </w:tc>
      </w:tr>
      <w:tr w:rsidR="004714FB" w:rsidRPr="0096042F" w:rsidTr="004714FB">
        <w:trPr>
          <w:trHeight w:val="228"/>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8.</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Гуссаов</w:t>
            </w:r>
            <w:proofErr w:type="spellEnd"/>
            <w:r w:rsidRPr="0096042F">
              <w:rPr>
                <w:rFonts w:ascii="Times New Roman" w:hAnsi="Times New Roman" w:cs="Times New Roman"/>
                <w:sz w:val="24"/>
                <w:szCs w:val="24"/>
              </w:rPr>
              <w:t xml:space="preserve"> А.</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35</w:t>
            </w:r>
          </w:p>
        </w:tc>
      </w:tr>
      <w:tr w:rsidR="004714FB" w:rsidRPr="0096042F" w:rsidTr="004714FB">
        <w:trPr>
          <w:trHeight w:val="215"/>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9.</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Дзугаева</w:t>
            </w:r>
            <w:proofErr w:type="spellEnd"/>
            <w:r w:rsidRPr="0096042F">
              <w:rPr>
                <w:rFonts w:ascii="Times New Roman" w:hAnsi="Times New Roman" w:cs="Times New Roman"/>
                <w:sz w:val="24"/>
                <w:szCs w:val="24"/>
              </w:rPr>
              <w:t xml:space="preserve"> М.</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51</w:t>
            </w:r>
          </w:p>
        </w:tc>
      </w:tr>
      <w:tr w:rsidR="004714FB" w:rsidRPr="0096042F" w:rsidTr="004714FB">
        <w:trPr>
          <w:trHeight w:val="228"/>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10.</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Засиева</w:t>
            </w:r>
            <w:proofErr w:type="spellEnd"/>
            <w:r w:rsidRPr="0096042F">
              <w:rPr>
                <w:rFonts w:ascii="Times New Roman" w:hAnsi="Times New Roman" w:cs="Times New Roman"/>
                <w:sz w:val="24"/>
                <w:szCs w:val="24"/>
              </w:rPr>
              <w:t xml:space="preserve"> Д.</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115</w:t>
            </w:r>
          </w:p>
        </w:tc>
      </w:tr>
      <w:tr w:rsidR="004714FB" w:rsidRPr="0096042F" w:rsidTr="004714FB">
        <w:trPr>
          <w:trHeight w:val="228"/>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11.</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Касабиев</w:t>
            </w:r>
            <w:proofErr w:type="spellEnd"/>
            <w:r w:rsidRPr="0096042F">
              <w:rPr>
                <w:rFonts w:ascii="Times New Roman" w:hAnsi="Times New Roman" w:cs="Times New Roman"/>
                <w:sz w:val="24"/>
                <w:szCs w:val="24"/>
              </w:rPr>
              <w:t xml:space="preserve"> А.</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40</w:t>
            </w:r>
          </w:p>
        </w:tc>
      </w:tr>
      <w:tr w:rsidR="004714FB" w:rsidRPr="0096042F" w:rsidTr="004714FB">
        <w:trPr>
          <w:trHeight w:val="215"/>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12.</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Качмазова</w:t>
            </w:r>
            <w:proofErr w:type="spellEnd"/>
            <w:r w:rsidRPr="0096042F">
              <w:rPr>
                <w:rFonts w:ascii="Times New Roman" w:hAnsi="Times New Roman" w:cs="Times New Roman"/>
                <w:sz w:val="24"/>
                <w:szCs w:val="24"/>
              </w:rPr>
              <w:t xml:space="preserve"> Д.</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45</w:t>
            </w:r>
          </w:p>
        </w:tc>
      </w:tr>
      <w:tr w:rsidR="004714FB" w:rsidRPr="0096042F" w:rsidTr="004714FB">
        <w:trPr>
          <w:trHeight w:val="228"/>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13.</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Макиев</w:t>
            </w:r>
            <w:proofErr w:type="spellEnd"/>
            <w:r w:rsidRPr="0096042F">
              <w:rPr>
                <w:rFonts w:ascii="Times New Roman" w:hAnsi="Times New Roman" w:cs="Times New Roman"/>
                <w:sz w:val="24"/>
                <w:szCs w:val="24"/>
              </w:rPr>
              <w:t xml:space="preserve"> А.</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30</w:t>
            </w:r>
          </w:p>
        </w:tc>
      </w:tr>
      <w:tr w:rsidR="004714FB" w:rsidRPr="0096042F" w:rsidTr="004714FB">
        <w:trPr>
          <w:trHeight w:val="215"/>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14.</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Мирзаханян</w:t>
            </w:r>
            <w:proofErr w:type="spellEnd"/>
            <w:r w:rsidRPr="0096042F">
              <w:rPr>
                <w:rFonts w:ascii="Times New Roman" w:hAnsi="Times New Roman" w:cs="Times New Roman"/>
                <w:sz w:val="24"/>
                <w:szCs w:val="24"/>
              </w:rPr>
              <w:t xml:space="preserve"> Л.</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95</w:t>
            </w:r>
          </w:p>
        </w:tc>
      </w:tr>
      <w:tr w:rsidR="004714FB" w:rsidRPr="0096042F" w:rsidTr="004714FB">
        <w:trPr>
          <w:trHeight w:val="228"/>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15.</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Наскидаева</w:t>
            </w:r>
            <w:proofErr w:type="spellEnd"/>
            <w:r w:rsidRPr="0096042F">
              <w:rPr>
                <w:rFonts w:ascii="Times New Roman" w:hAnsi="Times New Roman" w:cs="Times New Roman"/>
                <w:sz w:val="24"/>
                <w:szCs w:val="24"/>
              </w:rPr>
              <w:t xml:space="preserve"> Д.</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48</w:t>
            </w:r>
          </w:p>
        </w:tc>
      </w:tr>
      <w:tr w:rsidR="004714FB" w:rsidRPr="0096042F" w:rsidTr="004714FB">
        <w:trPr>
          <w:trHeight w:val="228"/>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16.</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 xml:space="preserve">Плиев А. </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w:t>
            </w:r>
          </w:p>
        </w:tc>
      </w:tr>
      <w:tr w:rsidR="004714FB" w:rsidRPr="0096042F" w:rsidTr="004714FB">
        <w:trPr>
          <w:trHeight w:val="215"/>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17.</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Сланова</w:t>
            </w:r>
            <w:proofErr w:type="spellEnd"/>
            <w:r w:rsidRPr="0096042F">
              <w:rPr>
                <w:rFonts w:ascii="Times New Roman" w:hAnsi="Times New Roman" w:cs="Times New Roman"/>
                <w:sz w:val="24"/>
                <w:szCs w:val="24"/>
              </w:rPr>
              <w:t xml:space="preserve"> Р.</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42</w:t>
            </w:r>
          </w:p>
        </w:tc>
      </w:tr>
      <w:tr w:rsidR="004714FB" w:rsidRPr="0096042F" w:rsidTr="004714FB">
        <w:trPr>
          <w:trHeight w:val="228"/>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18.</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Томаев</w:t>
            </w:r>
            <w:proofErr w:type="spellEnd"/>
            <w:r w:rsidRPr="0096042F">
              <w:rPr>
                <w:rFonts w:ascii="Times New Roman" w:hAnsi="Times New Roman" w:cs="Times New Roman"/>
                <w:sz w:val="24"/>
                <w:szCs w:val="24"/>
              </w:rPr>
              <w:t xml:space="preserve"> Э.</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49</w:t>
            </w:r>
          </w:p>
        </w:tc>
      </w:tr>
      <w:tr w:rsidR="004714FB" w:rsidRPr="0096042F" w:rsidTr="004714FB">
        <w:trPr>
          <w:trHeight w:val="215"/>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19.</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Толасова</w:t>
            </w:r>
            <w:proofErr w:type="spellEnd"/>
            <w:proofErr w:type="gramStart"/>
            <w:r w:rsidRPr="0096042F">
              <w:rPr>
                <w:rFonts w:ascii="Times New Roman" w:hAnsi="Times New Roman" w:cs="Times New Roman"/>
                <w:sz w:val="24"/>
                <w:szCs w:val="24"/>
              </w:rPr>
              <w:t xml:space="preserve"> А</w:t>
            </w:r>
            <w:proofErr w:type="gramEnd"/>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75</w:t>
            </w:r>
          </w:p>
        </w:tc>
      </w:tr>
      <w:tr w:rsidR="004714FB" w:rsidRPr="0096042F" w:rsidTr="004714FB">
        <w:trPr>
          <w:trHeight w:val="228"/>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20.</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Ханикаева</w:t>
            </w:r>
            <w:proofErr w:type="spellEnd"/>
            <w:r w:rsidRPr="0096042F">
              <w:rPr>
                <w:rFonts w:ascii="Times New Roman" w:hAnsi="Times New Roman" w:cs="Times New Roman"/>
                <w:sz w:val="24"/>
                <w:szCs w:val="24"/>
              </w:rPr>
              <w:t xml:space="preserve"> А. </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51</w:t>
            </w:r>
          </w:p>
        </w:tc>
      </w:tr>
      <w:tr w:rsidR="004714FB" w:rsidRPr="0096042F" w:rsidTr="004714FB">
        <w:trPr>
          <w:trHeight w:val="228"/>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lastRenderedPageBreak/>
              <w:t>21.</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Чехоев</w:t>
            </w:r>
            <w:proofErr w:type="spellEnd"/>
            <w:r w:rsidRPr="0096042F">
              <w:rPr>
                <w:rFonts w:ascii="Times New Roman" w:hAnsi="Times New Roman" w:cs="Times New Roman"/>
                <w:sz w:val="24"/>
                <w:szCs w:val="24"/>
              </w:rPr>
              <w:t xml:space="preserve"> А.</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52</w:t>
            </w:r>
          </w:p>
        </w:tc>
      </w:tr>
      <w:tr w:rsidR="004714FB" w:rsidRPr="0096042F" w:rsidTr="004714FB">
        <w:trPr>
          <w:trHeight w:val="215"/>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22.</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Шило А.</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90</w:t>
            </w:r>
          </w:p>
        </w:tc>
      </w:tr>
      <w:tr w:rsidR="004714FB" w:rsidRPr="0096042F" w:rsidTr="004714FB">
        <w:trPr>
          <w:trHeight w:val="61"/>
          <w:jc w:val="center"/>
        </w:trPr>
        <w:tc>
          <w:tcPr>
            <w:tcW w:w="7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23.</w:t>
            </w:r>
          </w:p>
        </w:tc>
        <w:tc>
          <w:tcPr>
            <w:tcW w:w="28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714FB" w:rsidRPr="0096042F" w:rsidRDefault="004714FB" w:rsidP="00651A3C">
            <w:pPr>
              <w:spacing w:line="360" w:lineRule="auto"/>
              <w:jc w:val="both"/>
              <w:rPr>
                <w:rFonts w:ascii="Times New Roman" w:hAnsi="Times New Roman" w:cs="Times New Roman"/>
                <w:sz w:val="24"/>
                <w:szCs w:val="24"/>
              </w:rPr>
            </w:pPr>
            <w:proofErr w:type="spellStart"/>
            <w:r w:rsidRPr="0096042F">
              <w:rPr>
                <w:rFonts w:ascii="Times New Roman" w:hAnsi="Times New Roman" w:cs="Times New Roman"/>
                <w:sz w:val="24"/>
                <w:szCs w:val="24"/>
              </w:rPr>
              <w:t>Элбакиева</w:t>
            </w:r>
            <w:proofErr w:type="spellEnd"/>
            <w:r w:rsidRPr="0096042F">
              <w:rPr>
                <w:rFonts w:ascii="Times New Roman" w:hAnsi="Times New Roman" w:cs="Times New Roman"/>
                <w:sz w:val="24"/>
                <w:szCs w:val="24"/>
              </w:rPr>
              <w:t xml:space="preserve"> Л.</w:t>
            </w:r>
          </w:p>
        </w:tc>
        <w:tc>
          <w:tcPr>
            <w:tcW w:w="32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14FB" w:rsidRPr="0096042F" w:rsidRDefault="004714FB" w:rsidP="00651A3C">
            <w:pPr>
              <w:spacing w:line="360" w:lineRule="auto"/>
              <w:jc w:val="both"/>
              <w:rPr>
                <w:rFonts w:ascii="Times New Roman" w:hAnsi="Times New Roman" w:cs="Times New Roman"/>
                <w:sz w:val="24"/>
                <w:szCs w:val="24"/>
              </w:rPr>
            </w:pPr>
            <w:r w:rsidRPr="0096042F">
              <w:rPr>
                <w:rFonts w:ascii="Times New Roman" w:hAnsi="Times New Roman" w:cs="Times New Roman"/>
                <w:sz w:val="24"/>
                <w:szCs w:val="24"/>
              </w:rPr>
              <w:t>119</w:t>
            </w:r>
          </w:p>
        </w:tc>
      </w:tr>
    </w:tbl>
    <w:p w:rsidR="004714FB" w:rsidRPr="007A20C8" w:rsidRDefault="004714FB" w:rsidP="004714FB">
      <w:pPr>
        <w:spacing w:after="0" w:line="360" w:lineRule="auto"/>
        <w:jc w:val="both"/>
        <w:rPr>
          <w:rFonts w:ascii="Times New Roman" w:hAnsi="Times New Roman" w:cs="Times New Roman"/>
          <w:sz w:val="24"/>
          <w:szCs w:val="24"/>
        </w:rPr>
      </w:pPr>
    </w:p>
    <w:p w:rsidR="004714FB" w:rsidRPr="007A20C8" w:rsidRDefault="004714FB" w:rsidP="004714FB">
      <w:pPr>
        <w:pStyle w:val="a4"/>
        <w:spacing w:after="0" w:line="360" w:lineRule="auto"/>
        <w:ind w:left="0" w:firstLine="708"/>
        <w:jc w:val="both"/>
        <w:rPr>
          <w:rFonts w:ascii="Times New Roman" w:hAnsi="Times New Roman" w:cs="Times New Roman"/>
          <w:sz w:val="24"/>
          <w:szCs w:val="24"/>
        </w:rPr>
      </w:pPr>
      <w:r w:rsidRPr="007A20C8">
        <w:rPr>
          <w:rFonts w:ascii="Times New Roman" w:hAnsi="Times New Roman" w:cs="Times New Roman"/>
          <w:sz w:val="24"/>
          <w:szCs w:val="24"/>
        </w:rPr>
        <w:tab/>
        <w:t xml:space="preserve">Для уроков чтения составляю </w:t>
      </w:r>
      <w:proofErr w:type="spellStart"/>
      <w:r w:rsidRPr="007A20C8">
        <w:rPr>
          <w:rFonts w:ascii="Times New Roman" w:hAnsi="Times New Roman" w:cs="Times New Roman"/>
          <w:sz w:val="24"/>
          <w:szCs w:val="24"/>
        </w:rPr>
        <w:t>разноуровневые</w:t>
      </w:r>
      <w:proofErr w:type="spellEnd"/>
      <w:r w:rsidRPr="007A20C8">
        <w:rPr>
          <w:rFonts w:ascii="Times New Roman" w:hAnsi="Times New Roman" w:cs="Times New Roman"/>
          <w:sz w:val="24"/>
          <w:szCs w:val="24"/>
        </w:rPr>
        <w:t xml:space="preserve"> задания творческого характера. Дети с большим желанием пытаются проникнуть в тайны художественного слова. Ученики развиваются в творческой деятельности, ищут, добывают знания, сравнивают, группируют благодаря представленной им свободе для самовыражения. Начиная со 2- го класса мои ученики пишут сочинения- миниатюры. При чтении любого произведения разрешаю ребятам рисовать в тетрадях по литературному чтению, поэтому и сочинения пишем, конечно, с оформлением. Особенно детям нравятся уроки чтения, на которых я предлагаю им увлекательные учебные задачи.</w:t>
      </w:r>
    </w:p>
    <w:p w:rsidR="004714FB" w:rsidRPr="007A20C8" w:rsidRDefault="004714FB" w:rsidP="004714FB">
      <w:pPr>
        <w:pStyle w:val="a4"/>
        <w:spacing w:after="0" w:line="360" w:lineRule="auto"/>
        <w:ind w:left="0" w:firstLine="708"/>
        <w:jc w:val="both"/>
        <w:rPr>
          <w:rFonts w:ascii="Times New Roman" w:hAnsi="Times New Roman" w:cs="Times New Roman"/>
          <w:sz w:val="24"/>
          <w:szCs w:val="24"/>
        </w:rPr>
      </w:pPr>
      <w:r w:rsidRPr="007A20C8">
        <w:rPr>
          <w:rFonts w:ascii="Times New Roman" w:hAnsi="Times New Roman" w:cs="Times New Roman"/>
          <w:sz w:val="24"/>
          <w:szCs w:val="24"/>
        </w:rPr>
        <w:t xml:space="preserve"> Принципиально важно, чтобы учебный процесс осуществлялся без причинения вреда здоровью учащихся. Поэтому систематически провожу работу по формированию культуры здоровья. Разрабатываю и провожу физкультминутки, зарядки для глаз, комплексы утренней гимнастики до занятий. Применение </w:t>
      </w:r>
      <w:proofErr w:type="spellStart"/>
      <w:r w:rsidRPr="007A20C8">
        <w:rPr>
          <w:rFonts w:ascii="Times New Roman" w:hAnsi="Times New Roman" w:cs="Times New Roman"/>
          <w:sz w:val="24"/>
          <w:szCs w:val="24"/>
        </w:rPr>
        <w:t>здоровьесберегающих</w:t>
      </w:r>
      <w:proofErr w:type="spellEnd"/>
      <w:r w:rsidRPr="007A20C8">
        <w:rPr>
          <w:rFonts w:ascii="Times New Roman" w:hAnsi="Times New Roman" w:cs="Times New Roman"/>
          <w:sz w:val="24"/>
          <w:szCs w:val="24"/>
        </w:rPr>
        <w:t xml:space="preserve"> технологий способствовало повышению эффективности </w:t>
      </w:r>
      <w:proofErr w:type="spellStart"/>
      <w:proofErr w:type="gramStart"/>
      <w:r w:rsidRPr="007A20C8">
        <w:rPr>
          <w:rFonts w:ascii="Times New Roman" w:hAnsi="Times New Roman" w:cs="Times New Roman"/>
          <w:sz w:val="24"/>
          <w:szCs w:val="24"/>
        </w:rPr>
        <w:t>учебно</w:t>
      </w:r>
      <w:proofErr w:type="spellEnd"/>
      <w:r w:rsidRPr="007A20C8">
        <w:rPr>
          <w:rFonts w:ascii="Times New Roman" w:hAnsi="Times New Roman" w:cs="Times New Roman"/>
          <w:sz w:val="24"/>
          <w:szCs w:val="24"/>
        </w:rPr>
        <w:t>- воспитательного</w:t>
      </w:r>
      <w:proofErr w:type="gramEnd"/>
      <w:r w:rsidRPr="007A20C8">
        <w:rPr>
          <w:rFonts w:ascii="Times New Roman" w:hAnsi="Times New Roman" w:cs="Times New Roman"/>
          <w:sz w:val="24"/>
          <w:szCs w:val="24"/>
        </w:rPr>
        <w:t xml:space="preserve"> процесса, достижению высокого уровня знаний учащихся. </w:t>
      </w:r>
    </w:p>
    <w:p w:rsidR="004714FB" w:rsidRDefault="004714FB" w:rsidP="004714FB">
      <w:pPr>
        <w:spacing w:after="0" w:line="360" w:lineRule="auto"/>
        <w:ind w:firstLine="708"/>
        <w:jc w:val="both"/>
        <w:rPr>
          <w:rFonts w:ascii="Times New Roman" w:hAnsi="Times New Roman" w:cs="Times New Roman"/>
          <w:sz w:val="24"/>
          <w:szCs w:val="24"/>
        </w:rPr>
      </w:pPr>
      <w:r w:rsidRPr="007A20C8">
        <w:rPr>
          <w:rFonts w:ascii="Times New Roman" w:hAnsi="Times New Roman" w:cs="Times New Roman"/>
          <w:sz w:val="24"/>
          <w:szCs w:val="24"/>
        </w:rPr>
        <w:t xml:space="preserve">Являюсь членом школьного методического объединения, председателем профсоюзного комитета, выступала с докладами на различные темы. Постоянно повышаю свой профессиональный уровень путем самообразования, посещения семинаров. В 2005 году прошла курсы повышения квалификации по теме: «Обновление содержания начального образования в свете модернизации». Выполнила итоговую работу на тему: «Орфографические ошибки и пути повышения грамотности учащихся». </w:t>
      </w:r>
      <w:r>
        <w:rPr>
          <w:rFonts w:ascii="Times New Roman" w:hAnsi="Times New Roman" w:cs="Times New Roman"/>
          <w:sz w:val="24"/>
          <w:szCs w:val="24"/>
        </w:rPr>
        <w:t xml:space="preserve">В 2010 году прошла курсы повышения квалификации по теме: «Обновлённое содержание четырёхлетнего начального образования». </w:t>
      </w:r>
      <w:r w:rsidRPr="007A20C8">
        <w:rPr>
          <w:rFonts w:ascii="Times New Roman" w:hAnsi="Times New Roman" w:cs="Times New Roman"/>
          <w:sz w:val="24"/>
          <w:szCs w:val="24"/>
        </w:rPr>
        <w:t>Постоянно изучаю новинки педагогической литературы, читаю журнальные статьи, знакомлюсь с педагогической деятельностью коллег в других регионах через Интернет.</w:t>
      </w:r>
    </w:p>
    <w:p w:rsidR="004714FB" w:rsidRPr="004714FB" w:rsidRDefault="004714FB" w:rsidP="004714FB">
      <w:pPr>
        <w:spacing w:after="0" w:line="360" w:lineRule="auto"/>
        <w:ind w:firstLine="708"/>
        <w:jc w:val="both"/>
        <w:rPr>
          <w:rFonts w:ascii="Times New Roman" w:hAnsi="Times New Roman" w:cs="Times New Roman"/>
          <w:b/>
          <w:sz w:val="28"/>
          <w:szCs w:val="24"/>
        </w:rPr>
      </w:pPr>
      <w:r>
        <w:rPr>
          <w:rFonts w:ascii="Times New Roman" w:hAnsi="Times New Roman" w:cs="Times New Roman"/>
          <w:sz w:val="24"/>
          <w:szCs w:val="24"/>
        </w:rPr>
        <w:tab/>
      </w:r>
      <w:r w:rsidRPr="004714FB">
        <w:rPr>
          <w:rFonts w:ascii="Times New Roman" w:hAnsi="Times New Roman" w:cs="Times New Roman"/>
          <w:sz w:val="24"/>
          <w:szCs w:val="24"/>
        </w:rPr>
        <w:t xml:space="preserve">Создала свой личный сайт </w:t>
      </w:r>
      <w:hyperlink r:id="rId5" w:history="1">
        <w:r w:rsidRPr="004714FB">
          <w:rPr>
            <w:rStyle w:val="a5"/>
            <w:rFonts w:ascii="Times New Roman" w:hAnsi="Times New Roman" w:cs="Times New Roman"/>
            <w:sz w:val="28"/>
            <w:szCs w:val="24"/>
          </w:rPr>
          <w:t>http</w:t>
        </w:r>
        <w:r w:rsidRPr="004714FB">
          <w:rPr>
            <w:rStyle w:val="a5"/>
            <w:rFonts w:ascii="Times New Roman" w:hAnsi="Times New Roman" w:cs="Times New Roman"/>
            <w:b/>
            <w:sz w:val="28"/>
            <w:szCs w:val="24"/>
          </w:rPr>
          <w:t>://www.nsportal.ru/kalaeva-svetlana-soslanbekovna</w:t>
        </w:r>
      </w:hyperlink>
      <w:r w:rsidRPr="004714FB">
        <w:rPr>
          <w:rFonts w:ascii="Times New Roman" w:hAnsi="Times New Roman" w:cs="Times New Roman"/>
          <w:b/>
          <w:sz w:val="28"/>
          <w:szCs w:val="24"/>
        </w:rPr>
        <w:t>.</w:t>
      </w:r>
    </w:p>
    <w:p w:rsidR="004714FB" w:rsidRPr="004714FB" w:rsidRDefault="004714FB" w:rsidP="004714FB">
      <w:pPr>
        <w:spacing w:after="0" w:line="360" w:lineRule="auto"/>
        <w:ind w:firstLine="708"/>
        <w:jc w:val="both"/>
        <w:rPr>
          <w:rFonts w:ascii="Times New Roman" w:hAnsi="Times New Roman" w:cs="Times New Roman"/>
          <w:sz w:val="28"/>
          <w:szCs w:val="24"/>
        </w:rPr>
      </w:pPr>
      <w:r w:rsidRPr="004714FB">
        <w:rPr>
          <w:rFonts w:ascii="Times New Roman" w:hAnsi="Times New Roman" w:cs="Times New Roman"/>
          <w:b/>
          <w:sz w:val="24"/>
          <w:szCs w:val="24"/>
        </w:rPr>
        <w:tab/>
      </w:r>
      <w:r w:rsidRPr="004714FB">
        <w:rPr>
          <w:rFonts w:ascii="Times New Roman" w:hAnsi="Times New Roman" w:cs="Times New Roman"/>
          <w:sz w:val="24"/>
          <w:szCs w:val="24"/>
        </w:rPr>
        <w:t xml:space="preserve">Публикуюсь на различных методических сайтах и имею личные странички: </w:t>
      </w:r>
      <w:hyperlink r:id="rId6" w:history="1">
        <w:r w:rsidRPr="004714FB">
          <w:rPr>
            <w:rStyle w:val="a5"/>
            <w:rFonts w:ascii="Times New Roman" w:hAnsi="Times New Roman" w:cs="Times New Roman"/>
            <w:sz w:val="28"/>
            <w:szCs w:val="24"/>
          </w:rPr>
          <w:t>http://www.proshkolu.ru/user/</w:t>
        </w:r>
        <w:proofErr w:type="spellStart"/>
        <w:r w:rsidRPr="004714FB">
          <w:rPr>
            <w:rStyle w:val="a5"/>
            <w:rFonts w:ascii="Times New Roman" w:hAnsi="Times New Roman" w:cs="Times New Roman"/>
            <w:sz w:val="28"/>
            <w:szCs w:val="24"/>
            <w:lang w:val="en-US"/>
          </w:rPr>
          <w:t>kalaeva</w:t>
        </w:r>
        <w:proofErr w:type="spellEnd"/>
      </w:hyperlink>
    </w:p>
    <w:p w:rsidR="004714FB" w:rsidRPr="004714FB" w:rsidRDefault="004714FB" w:rsidP="004714FB">
      <w:pPr>
        <w:spacing w:after="0" w:line="360" w:lineRule="auto"/>
        <w:jc w:val="both"/>
        <w:rPr>
          <w:rFonts w:ascii="Times New Roman" w:hAnsi="Times New Roman" w:cs="Times New Roman"/>
          <w:sz w:val="28"/>
          <w:szCs w:val="24"/>
        </w:rPr>
      </w:pPr>
      <w:hyperlink r:id="rId7" w:history="1">
        <w:r w:rsidRPr="004714FB">
          <w:rPr>
            <w:rStyle w:val="a5"/>
            <w:rFonts w:ascii="Times New Roman" w:hAnsi="Times New Roman" w:cs="Times New Roman"/>
            <w:sz w:val="28"/>
            <w:szCs w:val="24"/>
          </w:rPr>
          <w:t>http://metodisty.ru/</w:t>
        </w:r>
        <w:proofErr w:type="spellStart"/>
        <w:r w:rsidRPr="004714FB">
          <w:rPr>
            <w:rStyle w:val="a5"/>
            <w:rFonts w:ascii="Times New Roman" w:hAnsi="Times New Roman" w:cs="Times New Roman"/>
            <w:sz w:val="28"/>
            <w:szCs w:val="24"/>
            <w:lang w:val="en-US"/>
          </w:rPr>
          <w:t>svetlana</w:t>
        </w:r>
        <w:proofErr w:type="spellEnd"/>
        <w:r w:rsidRPr="004714FB">
          <w:rPr>
            <w:rStyle w:val="a5"/>
            <w:rFonts w:ascii="Times New Roman" w:hAnsi="Times New Roman" w:cs="Times New Roman"/>
            <w:sz w:val="28"/>
            <w:szCs w:val="24"/>
          </w:rPr>
          <w:t>9</w:t>
        </w:r>
      </w:hyperlink>
    </w:p>
    <w:p w:rsidR="004714FB" w:rsidRPr="004714FB" w:rsidRDefault="004714FB" w:rsidP="004714FB">
      <w:pPr>
        <w:spacing w:after="0" w:line="360" w:lineRule="auto"/>
        <w:jc w:val="both"/>
        <w:rPr>
          <w:rFonts w:ascii="Times New Roman" w:hAnsi="Times New Roman" w:cs="Times New Roman"/>
          <w:sz w:val="28"/>
          <w:szCs w:val="24"/>
        </w:rPr>
      </w:pPr>
      <w:r w:rsidRPr="004714FB">
        <w:rPr>
          <w:rFonts w:ascii="Times New Roman" w:hAnsi="Times New Roman" w:cs="Times New Roman"/>
          <w:sz w:val="28"/>
          <w:szCs w:val="24"/>
          <w:lang w:val="en-US"/>
        </w:rPr>
        <w:t>http</w:t>
      </w:r>
      <w:r w:rsidRPr="004714FB">
        <w:rPr>
          <w:rFonts w:ascii="Times New Roman" w:hAnsi="Times New Roman" w:cs="Times New Roman"/>
          <w:sz w:val="28"/>
          <w:szCs w:val="24"/>
        </w:rPr>
        <w:t>://</w:t>
      </w:r>
      <w:proofErr w:type="spellStart"/>
      <w:r w:rsidRPr="004714FB">
        <w:rPr>
          <w:rFonts w:ascii="Times New Roman" w:hAnsi="Times New Roman" w:cs="Times New Roman"/>
          <w:sz w:val="28"/>
          <w:szCs w:val="24"/>
          <w:lang w:val="en-US"/>
        </w:rPr>
        <w:t>metodsovet</w:t>
      </w:r>
      <w:proofErr w:type="spellEnd"/>
      <w:r w:rsidRPr="004714FB">
        <w:rPr>
          <w:rFonts w:ascii="Times New Roman" w:hAnsi="Times New Roman" w:cs="Times New Roman"/>
          <w:sz w:val="28"/>
          <w:szCs w:val="24"/>
        </w:rPr>
        <w:t>.</w:t>
      </w:r>
      <w:proofErr w:type="spellStart"/>
      <w:r w:rsidRPr="004714FB">
        <w:rPr>
          <w:rFonts w:ascii="Times New Roman" w:hAnsi="Times New Roman" w:cs="Times New Roman"/>
          <w:sz w:val="28"/>
          <w:szCs w:val="24"/>
          <w:lang w:val="en-US"/>
        </w:rPr>
        <w:t>su</w:t>
      </w:r>
      <w:proofErr w:type="spellEnd"/>
      <w:r w:rsidRPr="004714FB">
        <w:rPr>
          <w:rFonts w:ascii="Times New Roman" w:hAnsi="Times New Roman" w:cs="Times New Roman"/>
          <w:sz w:val="28"/>
          <w:szCs w:val="24"/>
        </w:rPr>
        <w:t>/</w:t>
      </w:r>
      <w:r w:rsidRPr="004714FB">
        <w:rPr>
          <w:rFonts w:ascii="Times New Roman" w:hAnsi="Times New Roman" w:cs="Times New Roman"/>
          <w:sz w:val="28"/>
          <w:szCs w:val="24"/>
          <w:lang w:val="en-US"/>
        </w:rPr>
        <w:t>index</w:t>
      </w:r>
      <w:r w:rsidRPr="004714FB">
        <w:rPr>
          <w:rFonts w:ascii="Times New Roman" w:hAnsi="Times New Roman" w:cs="Times New Roman"/>
          <w:sz w:val="28"/>
          <w:szCs w:val="24"/>
        </w:rPr>
        <w:t>/8-1154</w:t>
      </w:r>
    </w:p>
    <w:p w:rsidR="004714FB" w:rsidRPr="007A20C8" w:rsidRDefault="004714FB" w:rsidP="004714FB">
      <w:pPr>
        <w:pStyle w:val="a4"/>
        <w:spacing w:after="0" w:line="360" w:lineRule="auto"/>
        <w:ind w:left="0" w:firstLine="708"/>
        <w:jc w:val="both"/>
        <w:rPr>
          <w:rFonts w:ascii="Times New Roman" w:hAnsi="Times New Roman" w:cs="Times New Roman"/>
          <w:sz w:val="24"/>
          <w:szCs w:val="24"/>
        </w:rPr>
      </w:pPr>
      <w:r w:rsidRPr="0096042F">
        <w:rPr>
          <w:rFonts w:ascii="Times New Roman" w:hAnsi="Times New Roman" w:cs="Times New Roman"/>
          <w:sz w:val="24"/>
          <w:szCs w:val="24"/>
        </w:rPr>
        <w:lastRenderedPageBreak/>
        <w:tab/>
      </w:r>
      <w:r w:rsidRPr="007A20C8">
        <w:rPr>
          <w:rFonts w:ascii="Times New Roman" w:hAnsi="Times New Roman" w:cs="Times New Roman"/>
          <w:sz w:val="24"/>
          <w:szCs w:val="24"/>
        </w:rPr>
        <w:t xml:space="preserve">Участвую в подготовке и проведении педагогических советов, </w:t>
      </w:r>
      <w:r>
        <w:rPr>
          <w:rFonts w:ascii="Times New Roman" w:hAnsi="Times New Roman" w:cs="Times New Roman"/>
          <w:sz w:val="24"/>
          <w:szCs w:val="24"/>
        </w:rPr>
        <w:t xml:space="preserve">районных </w:t>
      </w:r>
      <w:r w:rsidRPr="007A20C8">
        <w:rPr>
          <w:rFonts w:ascii="Times New Roman" w:hAnsi="Times New Roman" w:cs="Times New Roman"/>
          <w:sz w:val="24"/>
          <w:szCs w:val="24"/>
        </w:rPr>
        <w:t>семинаров. В своей профессиональной деятельности имею тесную связь с коллегами по работе: обмениваемся опытом, методическими разработками, помогаем друг другу в подготовке к различным мероприятиям.</w:t>
      </w:r>
    </w:p>
    <w:p w:rsidR="004714FB" w:rsidRPr="007A20C8" w:rsidRDefault="004714FB" w:rsidP="004714FB">
      <w:pPr>
        <w:tabs>
          <w:tab w:val="left" w:pos="708"/>
          <w:tab w:val="left" w:pos="4066"/>
        </w:tabs>
        <w:spacing w:after="0" w:line="360" w:lineRule="auto"/>
        <w:jc w:val="both"/>
        <w:rPr>
          <w:rFonts w:ascii="Times New Roman" w:hAnsi="Times New Roman" w:cs="Times New Roman"/>
          <w:sz w:val="24"/>
          <w:szCs w:val="24"/>
        </w:rPr>
      </w:pPr>
      <w:r w:rsidRPr="007A20C8">
        <w:rPr>
          <w:rFonts w:ascii="Times New Roman" w:hAnsi="Times New Roman" w:cs="Times New Roman"/>
          <w:sz w:val="24"/>
          <w:szCs w:val="24"/>
        </w:rPr>
        <w:tab/>
        <w:t xml:space="preserve">Огромное значение уделяю и воспитанию, которое сопровождает каждый урок, каждую перемену, любую совместную деятельность.  </w:t>
      </w:r>
    </w:p>
    <w:p w:rsidR="004714FB" w:rsidRPr="007A20C8" w:rsidRDefault="004714FB" w:rsidP="004714FB">
      <w:pPr>
        <w:tabs>
          <w:tab w:val="left" w:pos="708"/>
          <w:tab w:val="left" w:pos="4066"/>
        </w:tabs>
        <w:spacing w:after="0" w:line="360" w:lineRule="auto"/>
        <w:jc w:val="both"/>
        <w:rPr>
          <w:rFonts w:ascii="Times New Roman" w:hAnsi="Times New Roman" w:cs="Times New Roman"/>
          <w:sz w:val="24"/>
          <w:szCs w:val="24"/>
        </w:rPr>
      </w:pPr>
      <w:r w:rsidRPr="007A20C8">
        <w:rPr>
          <w:rFonts w:ascii="Times New Roman" w:hAnsi="Times New Roman" w:cs="Times New Roman"/>
          <w:sz w:val="24"/>
          <w:szCs w:val="24"/>
        </w:rPr>
        <w:t xml:space="preserve">               </w:t>
      </w:r>
    </w:p>
    <w:p w:rsidR="004714FB" w:rsidRPr="007A20C8" w:rsidRDefault="004714FB" w:rsidP="004714FB">
      <w:pPr>
        <w:tabs>
          <w:tab w:val="left" w:pos="708"/>
          <w:tab w:val="left" w:pos="4066"/>
        </w:tabs>
        <w:spacing w:after="0" w:line="360" w:lineRule="auto"/>
        <w:jc w:val="both"/>
        <w:rPr>
          <w:rFonts w:ascii="Times New Roman" w:hAnsi="Times New Roman" w:cs="Times New Roman"/>
          <w:sz w:val="24"/>
          <w:szCs w:val="24"/>
        </w:rPr>
      </w:pPr>
    </w:p>
    <w:p w:rsidR="004714FB" w:rsidRDefault="004714FB" w:rsidP="004714FB">
      <w:pPr>
        <w:tabs>
          <w:tab w:val="left" w:pos="708"/>
          <w:tab w:val="left" w:pos="4066"/>
        </w:tabs>
        <w:spacing w:after="0" w:line="360" w:lineRule="auto"/>
        <w:jc w:val="both"/>
        <w:rPr>
          <w:rFonts w:ascii="Times New Roman" w:hAnsi="Times New Roman" w:cs="Times New Roman"/>
          <w:sz w:val="28"/>
          <w:szCs w:val="28"/>
        </w:rPr>
      </w:pPr>
      <w:r w:rsidRPr="001D437F">
        <w:rPr>
          <w:rFonts w:ascii="Times New Roman" w:hAnsi="Times New Roman" w:cs="Times New Roman"/>
          <w:sz w:val="28"/>
          <w:szCs w:val="28"/>
        </w:rPr>
        <w:t xml:space="preserve">              </w:t>
      </w:r>
    </w:p>
    <w:p w:rsidR="004714FB" w:rsidRDefault="004714FB" w:rsidP="004714FB">
      <w:pPr>
        <w:tabs>
          <w:tab w:val="left" w:pos="708"/>
          <w:tab w:val="left" w:pos="4066"/>
        </w:tabs>
        <w:spacing w:after="0" w:line="360" w:lineRule="auto"/>
        <w:jc w:val="both"/>
        <w:rPr>
          <w:rFonts w:ascii="Times New Roman" w:hAnsi="Times New Roman" w:cs="Times New Roman"/>
          <w:sz w:val="28"/>
          <w:szCs w:val="28"/>
        </w:rPr>
      </w:pPr>
    </w:p>
    <w:p w:rsidR="004714FB" w:rsidRDefault="004714FB" w:rsidP="004714FB">
      <w:pPr>
        <w:tabs>
          <w:tab w:val="left" w:pos="708"/>
          <w:tab w:val="left" w:pos="4066"/>
        </w:tabs>
        <w:spacing w:after="0" w:line="360" w:lineRule="auto"/>
        <w:jc w:val="both"/>
        <w:rPr>
          <w:rFonts w:ascii="Times New Roman" w:hAnsi="Times New Roman" w:cs="Times New Roman"/>
          <w:sz w:val="28"/>
          <w:szCs w:val="28"/>
        </w:rPr>
      </w:pPr>
      <w:r w:rsidRPr="007A20C8">
        <w:rPr>
          <w:rFonts w:ascii="Times New Roman" w:hAnsi="Times New Roman" w:cs="Times New Roman"/>
          <w:sz w:val="28"/>
          <w:szCs w:val="28"/>
        </w:rPr>
        <w:t xml:space="preserve">                    </w:t>
      </w:r>
    </w:p>
    <w:p w:rsidR="004714FB" w:rsidRDefault="004714FB" w:rsidP="004714FB">
      <w:pPr>
        <w:tabs>
          <w:tab w:val="left" w:pos="708"/>
          <w:tab w:val="left" w:pos="4066"/>
        </w:tabs>
        <w:spacing w:after="0" w:line="360" w:lineRule="auto"/>
        <w:jc w:val="both"/>
        <w:rPr>
          <w:rFonts w:ascii="Times New Roman" w:hAnsi="Times New Roman" w:cs="Times New Roman"/>
          <w:sz w:val="28"/>
          <w:szCs w:val="28"/>
        </w:rPr>
      </w:pPr>
    </w:p>
    <w:p w:rsidR="004714FB" w:rsidRDefault="004714FB" w:rsidP="004714FB">
      <w:pPr>
        <w:tabs>
          <w:tab w:val="left" w:pos="708"/>
          <w:tab w:val="left" w:pos="4066"/>
        </w:tabs>
        <w:spacing w:after="0" w:line="360" w:lineRule="auto"/>
        <w:jc w:val="both"/>
        <w:rPr>
          <w:rFonts w:ascii="Times New Roman" w:hAnsi="Times New Roman" w:cs="Times New Roman"/>
          <w:sz w:val="28"/>
          <w:szCs w:val="28"/>
        </w:rPr>
      </w:pPr>
    </w:p>
    <w:p w:rsidR="004714FB" w:rsidRDefault="004714FB" w:rsidP="004714FB">
      <w:pPr>
        <w:tabs>
          <w:tab w:val="left" w:pos="708"/>
          <w:tab w:val="left" w:pos="4066"/>
        </w:tabs>
        <w:spacing w:after="0" w:line="360" w:lineRule="auto"/>
        <w:jc w:val="both"/>
        <w:rPr>
          <w:rFonts w:ascii="Times New Roman" w:hAnsi="Times New Roman" w:cs="Times New Roman"/>
          <w:sz w:val="28"/>
          <w:szCs w:val="28"/>
        </w:rPr>
      </w:pPr>
    </w:p>
    <w:p w:rsidR="004714FB" w:rsidRDefault="004714FB" w:rsidP="004714FB">
      <w:pPr>
        <w:tabs>
          <w:tab w:val="left" w:pos="708"/>
          <w:tab w:val="left" w:pos="4066"/>
        </w:tabs>
        <w:spacing w:after="0" w:line="360" w:lineRule="auto"/>
        <w:jc w:val="both"/>
        <w:rPr>
          <w:rFonts w:ascii="Times New Roman" w:hAnsi="Times New Roman" w:cs="Times New Roman"/>
          <w:sz w:val="28"/>
          <w:szCs w:val="28"/>
        </w:rPr>
      </w:pPr>
    </w:p>
    <w:p w:rsidR="004714FB" w:rsidRDefault="004714FB" w:rsidP="004714FB">
      <w:pPr>
        <w:tabs>
          <w:tab w:val="left" w:pos="708"/>
          <w:tab w:val="left" w:pos="4066"/>
        </w:tabs>
        <w:spacing w:after="0" w:line="360" w:lineRule="auto"/>
        <w:jc w:val="both"/>
        <w:rPr>
          <w:rFonts w:ascii="Times New Roman" w:hAnsi="Times New Roman" w:cs="Times New Roman"/>
          <w:sz w:val="28"/>
          <w:szCs w:val="28"/>
        </w:rPr>
      </w:pPr>
    </w:p>
    <w:p w:rsidR="00606D52" w:rsidRDefault="00606D52"/>
    <w:sectPr w:rsidR="00606D52" w:rsidSect="004714FB">
      <w:pgSz w:w="11906" w:h="16838"/>
      <w:pgMar w:top="1134" w:right="850" w:bottom="1134" w:left="1701" w:header="708" w:footer="708" w:gutter="0"/>
      <w:pgBorders w:offsetFrom="page">
        <w:top w:val="thickThinSmallGap" w:sz="24" w:space="24" w:color="17365D" w:themeColor="text2" w:themeShade="BF"/>
        <w:left w:val="thickThinSmallGap" w:sz="24" w:space="24" w:color="17365D" w:themeColor="text2" w:themeShade="BF"/>
        <w:bottom w:val="thinThickSmallGap" w:sz="24" w:space="24" w:color="17365D" w:themeColor="text2" w:themeShade="BF"/>
        <w:right w:val="thinThickSmallGap" w:sz="24" w:space="24" w:color="17365D" w:themeColor="text2" w:themeShade="BF"/>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977431"/>
    <w:multiLevelType w:val="hybridMultilevel"/>
    <w:tmpl w:val="2642378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714FB"/>
    <w:rsid w:val="00246C06"/>
    <w:rsid w:val="004714FB"/>
    <w:rsid w:val="00606D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14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714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714FB"/>
    <w:pPr>
      <w:ind w:left="720"/>
      <w:contextualSpacing/>
    </w:pPr>
  </w:style>
  <w:style w:type="character" w:styleId="a5">
    <w:name w:val="Hyperlink"/>
    <w:basedOn w:val="a0"/>
    <w:uiPriority w:val="99"/>
    <w:unhideWhenUsed/>
    <w:rsid w:val="004714F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etodisty.ru/svetlana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oshkolu.ru/user/kalaeva" TargetMode="External"/><Relationship Id="rId5" Type="http://schemas.openxmlformats.org/officeDocument/2006/relationships/hyperlink" Target="http://www.nsportal.ru/kalaeva-svetlana-soslanbekovn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1289</Words>
  <Characters>7351</Characters>
  <Application>Microsoft Office Word</Application>
  <DocSecurity>0</DocSecurity>
  <Lines>61</Lines>
  <Paragraphs>17</Paragraphs>
  <ScaleCrop>false</ScaleCrop>
  <Company/>
  <LinksUpToDate>false</LinksUpToDate>
  <CharactersWithSpaces>8623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1</cp:revision>
  <dcterms:created xsi:type="dcterms:W3CDTF">2011-01-10T14:41:00Z</dcterms:created>
  <dcterms:modified xsi:type="dcterms:W3CDTF">2011-01-10T14:43:00Z</dcterms:modified>
</cp:coreProperties>
</file>